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A3" w:rsidRPr="001E561D" w:rsidRDefault="00880BA3" w:rsidP="00880BA3">
      <w:pPr>
        <w:pStyle w:val="1"/>
        <w:rPr>
          <w:rFonts w:ascii="Times New Roman" w:hAnsi="Times New Roman" w:cs="Times New Roman"/>
          <w:color w:val="auto"/>
        </w:rPr>
      </w:pPr>
      <w:bookmarkStart w:id="0" w:name="_Toc533867063"/>
      <w:r w:rsidRPr="001E561D">
        <w:rPr>
          <w:rFonts w:ascii="Times New Roman" w:hAnsi="Times New Roman" w:cs="Times New Roman"/>
          <w:color w:val="auto"/>
        </w:rPr>
        <w:t>1</w:t>
      </w:r>
      <w:r w:rsidRPr="001E561D">
        <w:rPr>
          <w:rFonts w:ascii="Times New Roman" w:hAnsi="Times New Roman" w:cs="Times New Roman"/>
          <w:color w:val="auto"/>
        </w:rPr>
        <w:t>. Категории участников итогового собеседования</w:t>
      </w:r>
      <w:bookmarkEnd w:id="0"/>
    </w:p>
    <w:p w:rsidR="00880BA3" w:rsidRPr="001E561D" w:rsidRDefault="00880BA3" w:rsidP="00880BA3">
      <w:pPr>
        <w:rPr>
          <w:rFonts w:ascii="Times New Roman" w:hAnsi="Times New Roman" w:cs="Times New Roman"/>
          <w:sz w:val="28"/>
          <w:szCs w:val="28"/>
        </w:rPr>
      </w:pPr>
    </w:p>
    <w:p w:rsidR="00880BA3" w:rsidRPr="001E561D" w:rsidRDefault="00880BA3" w:rsidP="00880BA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1</w:t>
      </w:r>
      <w:r w:rsidRPr="001E561D">
        <w:rPr>
          <w:rFonts w:ascii="Times New Roman" w:hAnsi="Times New Roman" w:cs="Times New Roman"/>
          <w:sz w:val="28"/>
          <w:szCs w:val="28"/>
        </w:rPr>
        <w:t xml:space="preserve">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1E561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E561D">
        <w:rPr>
          <w:rFonts w:ascii="Times New Roman" w:hAnsi="Times New Roman" w:cs="Times New Roman"/>
          <w:sz w:val="28"/>
          <w:szCs w:val="28"/>
        </w:rPr>
        <w:t xml:space="preserve"> классов, в том числе для:</w:t>
      </w:r>
    </w:p>
    <w:p w:rsidR="00880BA3" w:rsidRPr="001E561D" w:rsidRDefault="00880BA3" w:rsidP="00880BA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880BA3" w:rsidRPr="001E561D" w:rsidRDefault="00880BA3" w:rsidP="00880BA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880BA3" w:rsidRPr="001E561D" w:rsidRDefault="00880BA3" w:rsidP="00880BA3">
      <w:pPr>
        <w:pStyle w:val="1"/>
        <w:jc w:val="both"/>
        <w:rPr>
          <w:rFonts w:ascii="Times New Roman" w:hAnsi="Times New Roman" w:cs="Times New Roman"/>
        </w:rPr>
      </w:pPr>
      <w:bookmarkStart w:id="1" w:name="_Toc533867064"/>
      <w:r w:rsidRPr="001E561D">
        <w:rPr>
          <w:rFonts w:ascii="Times New Roman" w:hAnsi="Times New Roman" w:cs="Times New Roman"/>
          <w:color w:val="auto"/>
        </w:rPr>
        <w:t>2</w:t>
      </w:r>
      <w:r w:rsidRPr="001E561D">
        <w:rPr>
          <w:rFonts w:ascii="Times New Roman" w:hAnsi="Times New Roman" w:cs="Times New Roman"/>
          <w:color w:val="auto"/>
        </w:rPr>
        <w:t>. Порядок подачи заявления на участие в итоговом собеседовании</w:t>
      </w:r>
      <w:bookmarkEnd w:id="1"/>
    </w:p>
    <w:p w:rsidR="00880BA3" w:rsidRPr="001E561D" w:rsidRDefault="00880BA3" w:rsidP="00880BA3">
      <w:pPr>
        <w:widowControl w:val="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A3" w:rsidRPr="001E561D" w:rsidRDefault="00880BA3" w:rsidP="00880BA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61D">
        <w:rPr>
          <w:rFonts w:ascii="Times New Roman" w:hAnsi="Times New Roman" w:cs="Times New Roman"/>
          <w:sz w:val="28"/>
          <w:szCs w:val="28"/>
        </w:rPr>
        <w:t>Для участия в итоговом собеседовании</w:t>
      </w:r>
      <w:r w:rsidRPr="001E561D">
        <w:rPr>
          <w:rFonts w:ascii="Times New Roman" w:hAnsi="Times New Roman" w:cs="Times New Roman"/>
          <w:sz w:val="28"/>
          <w:szCs w:val="28"/>
        </w:rPr>
        <w:t xml:space="preserve"> </w:t>
      </w:r>
      <w:r w:rsidRPr="001E561D">
        <w:rPr>
          <w:rFonts w:ascii="Times New Roman" w:hAnsi="Times New Roman" w:cs="Times New Roman"/>
          <w:sz w:val="28"/>
          <w:szCs w:val="28"/>
        </w:rPr>
        <w:t xml:space="preserve">обучающиеся подают заявление (Приложение 11) и согласие на обработку персональных данных </w:t>
      </w:r>
      <w:r w:rsidRPr="001E5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Pr="001E561D">
        <w:rPr>
          <w:rFonts w:ascii="Times New Roman" w:hAnsi="Times New Roman" w:cs="Times New Roman"/>
          <w:sz w:val="28"/>
          <w:szCs w:val="28"/>
        </w:rPr>
        <w:t xml:space="preserve">– </w:t>
      </w:r>
      <w:r w:rsidRPr="001E5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1E561D">
        <w:rPr>
          <w:rFonts w:ascii="Times New Roman" w:hAnsi="Times New Roman" w:cs="Times New Roman"/>
          <w:sz w:val="28"/>
          <w:szCs w:val="28"/>
        </w:rPr>
        <w:t>не позднее чем за две недели до начала проведения итогового собеседования.</w:t>
      </w:r>
    </w:p>
    <w:p w:rsidR="00880BA3" w:rsidRPr="001E561D" w:rsidRDefault="00880BA3" w:rsidP="00880BA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 xml:space="preserve">Обучающиеся, экстерны с ОВЗ при подаче заявления на прохождение итогового собеседования предъявляют копию рекомендаций </w:t>
      </w:r>
      <w:proofErr w:type="spellStart"/>
      <w:r w:rsidRPr="001E561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E561D">
        <w:rPr>
          <w:rFonts w:ascii="Times New Roman" w:hAnsi="Times New Roman" w:cs="Times New Roman"/>
          <w:sz w:val="28"/>
          <w:szCs w:val="28"/>
        </w:rPr>
        <w:t xml:space="preserve"> комиссии (далее – ПМПК), а обучающиеся, экстерны– дети-инвалиды и инвалиды – оригинал или заверенную в </w:t>
      </w:r>
      <w:r w:rsidRPr="001E561D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подпункте9.5 пункта 9 настоящих</w:t>
      </w:r>
      <w:r w:rsidRPr="001E561D">
        <w:rPr>
          <w:rFonts w:ascii="Times New Roman" w:hAnsi="Times New Roman" w:cs="Times New Roman"/>
          <w:sz w:val="28"/>
          <w:szCs w:val="28"/>
        </w:rPr>
        <w:t xml:space="preserve"> </w:t>
      </w:r>
      <w:r w:rsidRPr="001E561D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880BA3" w:rsidRPr="001E561D" w:rsidRDefault="00880BA3" w:rsidP="00880BA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" w:name="_Toc533867066"/>
      <w:r w:rsidRPr="001E561D">
        <w:rPr>
          <w:rFonts w:ascii="Times New Roman" w:hAnsi="Times New Roman" w:cs="Times New Roman"/>
          <w:color w:val="auto"/>
        </w:rPr>
        <w:t>3</w:t>
      </w:r>
      <w:r w:rsidRPr="001E561D">
        <w:rPr>
          <w:rFonts w:ascii="Times New Roman" w:hAnsi="Times New Roman" w:cs="Times New Roman"/>
          <w:color w:val="auto"/>
        </w:rPr>
        <w:t>. Сроки и продолжительность проведения итогового собеседования</w:t>
      </w:r>
      <w:bookmarkEnd w:id="2"/>
    </w:p>
    <w:p w:rsidR="00880BA3" w:rsidRPr="001E561D" w:rsidRDefault="00880BA3" w:rsidP="00880B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0BA3" w:rsidRPr="001E561D" w:rsidRDefault="00880BA3" w:rsidP="00880B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3</w:t>
      </w:r>
      <w:r w:rsidRPr="001E561D">
        <w:rPr>
          <w:rFonts w:ascii="Times New Roman" w:hAnsi="Times New Roman" w:cs="Times New Roman"/>
          <w:sz w:val="28"/>
          <w:szCs w:val="28"/>
        </w:rPr>
        <w:t>.1. Итоговое</w:t>
      </w:r>
      <w:r w:rsidRPr="001E561D">
        <w:rPr>
          <w:rFonts w:ascii="Times New Roman" w:hAnsi="Times New Roman" w:cs="Times New Roman"/>
          <w:sz w:val="28"/>
          <w:szCs w:val="28"/>
        </w:rPr>
        <w:t xml:space="preserve"> </w:t>
      </w:r>
      <w:r w:rsidRPr="001E561D">
        <w:rPr>
          <w:rFonts w:ascii="Times New Roman" w:hAnsi="Times New Roman" w:cs="Times New Roman"/>
          <w:sz w:val="28"/>
          <w:szCs w:val="28"/>
        </w:rPr>
        <w:t>собеседования проводится во вторую среду февраля.</w:t>
      </w:r>
    </w:p>
    <w:p w:rsidR="00880BA3" w:rsidRPr="001E561D" w:rsidRDefault="00880BA3" w:rsidP="00880BA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3</w:t>
      </w:r>
      <w:r w:rsidRPr="001E561D">
        <w:rPr>
          <w:rFonts w:ascii="Times New Roman" w:hAnsi="Times New Roman" w:cs="Times New Roman"/>
          <w:sz w:val="28"/>
          <w:szCs w:val="28"/>
        </w:rPr>
        <w:t xml:space="preserve">.2. Продолжительность проведения итогового собеседования для каждого участника итогового собеседования составляет в среднем15 минут. </w:t>
      </w:r>
    </w:p>
    <w:p w:rsidR="00880BA3" w:rsidRPr="001E561D" w:rsidRDefault="00880BA3" w:rsidP="00880BA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880BA3" w:rsidRPr="001E561D" w:rsidRDefault="00880BA3" w:rsidP="00880BA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880BA3" w:rsidRPr="001E561D" w:rsidRDefault="00880BA3" w:rsidP="00880B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69008938"/>
      <w:r w:rsidRPr="001E561D">
        <w:rPr>
          <w:rFonts w:ascii="Times New Roman" w:hAnsi="Times New Roman" w:cs="Times New Roman"/>
          <w:sz w:val="28"/>
          <w:szCs w:val="28"/>
        </w:rPr>
        <w:t xml:space="preserve">3.3 </w:t>
      </w:r>
      <w:r w:rsidRPr="001E561D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</w:r>
    </w:p>
    <w:p w:rsidR="00880BA3" w:rsidRPr="001E561D" w:rsidRDefault="00880BA3" w:rsidP="00880B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 xml:space="preserve">3.4 </w:t>
      </w:r>
      <w:r w:rsidRPr="001E561D">
        <w:rPr>
          <w:rFonts w:ascii="Times New Roman" w:hAnsi="Times New Roman" w:cs="Times New Roman"/>
          <w:sz w:val="28"/>
          <w:szCs w:val="28"/>
        </w:rPr>
        <w:t>Участники итогового собеседования могут быть повторно допущены в текущем учебном году к прохождению итогового собеседования в случаях, предусмотренных настоящими Рекомендациями, в дополнительные сроки</w:t>
      </w:r>
      <w:bookmarkEnd w:id="3"/>
      <w:r w:rsidRPr="001E561D">
        <w:rPr>
          <w:rFonts w:ascii="Times New Roman" w:hAnsi="Times New Roman" w:cs="Times New Roman"/>
          <w:sz w:val="28"/>
          <w:szCs w:val="28"/>
        </w:rPr>
        <w:t>.</w:t>
      </w:r>
    </w:p>
    <w:p w:rsidR="00880BA3" w:rsidRPr="001E561D" w:rsidRDefault="00880BA3" w:rsidP="00880BA3">
      <w:pPr>
        <w:pStyle w:val="a8"/>
        <w:ind w:left="567"/>
        <w:jc w:val="both"/>
        <w:rPr>
          <w:sz w:val="28"/>
          <w:szCs w:val="28"/>
        </w:rPr>
      </w:pPr>
    </w:p>
    <w:p w:rsidR="00880BA3" w:rsidRPr="001E561D" w:rsidRDefault="00880BA3" w:rsidP="00880BA3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4" w:name="_Toc533867070"/>
      <w:r w:rsidRPr="001E561D">
        <w:rPr>
          <w:rFonts w:ascii="Times New Roman" w:hAnsi="Times New Roman" w:cs="Times New Roman"/>
          <w:color w:val="auto"/>
        </w:rPr>
        <w:t xml:space="preserve">4. </w:t>
      </w:r>
      <w:r w:rsidRPr="001E561D">
        <w:rPr>
          <w:rFonts w:ascii="Times New Roman" w:hAnsi="Times New Roman" w:cs="Times New Roman"/>
          <w:color w:val="auto"/>
        </w:rPr>
        <w:t>Особенности организации и проведения итогового собеседования для участников итогового собеседования</w:t>
      </w:r>
      <w:r w:rsidRPr="001E561D">
        <w:rPr>
          <w:rFonts w:ascii="Times New Roman" w:hAnsi="Times New Roman" w:cs="Times New Roman"/>
          <w:color w:val="auto"/>
        </w:rPr>
        <w:t xml:space="preserve"> с</w:t>
      </w:r>
      <w:r w:rsidRPr="001E561D">
        <w:rPr>
          <w:rFonts w:ascii="Times New Roman" w:hAnsi="Times New Roman" w:cs="Times New Roman"/>
          <w:color w:val="auto"/>
        </w:rPr>
        <w:t xml:space="preserve"> ОВЗ, участников итогового собеседования </w:t>
      </w:r>
      <w:r w:rsidRPr="001E561D">
        <w:rPr>
          <w:rFonts w:ascii="Times New Roman" w:eastAsiaTheme="minorHAnsi" w:hAnsi="Times New Roman" w:cs="Times New Roman"/>
          <w:lang w:eastAsia="en-US"/>
        </w:rPr>
        <w:t xml:space="preserve">– </w:t>
      </w:r>
      <w:r w:rsidRPr="001E561D">
        <w:rPr>
          <w:rFonts w:ascii="Times New Roman" w:hAnsi="Times New Roman" w:cs="Times New Roman"/>
          <w:color w:val="auto"/>
        </w:rPr>
        <w:t>детей-инвалидов и инвалидов</w:t>
      </w:r>
      <w:bookmarkEnd w:id="4"/>
    </w:p>
    <w:p w:rsidR="00880BA3" w:rsidRPr="001E561D" w:rsidRDefault="00880BA3" w:rsidP="00880B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80BA3" w:rsidRPr="001E561D" w:rsidRDefault="00880BA3" w:rsidP="00880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</w:t>
      </w:r>
      <w:r w:rsidRPr="001E561D">
        <w:rPr>
          <w:rFonts w:ascii="Times New Roman" w:eastAsiaTheme="minorHAnsi" w:hAnsi="Times New Roman" w:cs="Times New Roman"/>
          <w:sz w:val="28"/>
          <w:szCs w:val="28"/>
          <w:lang w:eastAsia="en-US"/>
        </w:rPr>
        <w:t>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1E561D">
        <w:rPr>
          <w:rFonts w:ascii="Times New Roman" w:hAnsi="Times New Roman" w:cs="Times New Roman"/>
          <w:sz w:val="28"/>
          <w:szCs w:val="28"/>
        </w:rPr>
        <w:t xml:space="preserve"> ПМПК</w:t>
      </w:r>
      <w:r w:rsidRPr="001E56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1E561D">
        <w:rPr>
          <w:rFonts w:ascii="Times New Roman" w:hAnsi="Times New Roman" w:cs="Times New Roman"/>
          <w:sz w:val="28"/>
          <w:szCs w:val="28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880BA3" w:rsidRPr="001E561D" w:rsidRDefault="00880BA3" w:rsidP="00880BA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4</w:t>
      </w:r>
      <w:r w:rsidRPr="001E561D">
        <w:rPr>
          <w:rFonts w:ascii="Times New Roman" w:hAnsi="Times New Roman" w:cs="Times New Roman"/>
          <w:sz w:val="28"/>
          <w:szCs w:val="28"/>
        </w:rPr>
        <w:t>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880BA3" w:rsidRPr="001E561D" w:rsidRDefault="00880BA3" w:rsidP="00880BA3">
      <w:pPr>
        <w:autoSpaceDE w:val="0"/>
        <w:autoSpaceDN w:val="0"/>
        <w:adjustRightInd w:val="0"/>
        <w:ind w:left="1415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 xml:space="preserve">4.3 </w:t>
      </w:r>
      <w:r w:rsidRPr="001E561D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880BA3" w:rsidRPr="001E561D" w:rsidRDefault="00880BA3" w:rsidP="00880BA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для данной категории участников итогового собеседования являются соответствующие рекомендации ПМПК.</w:t>
      </w:r>
    </w:p>
    <w:p w:rsidR="00880BA3" w:rsidRPr="001E561D" w:rsidRDefault="00880BA3" w:rsidP="00880BA3">
      <w:pPr>
        <w:pStyle w:val="1"/>
        <w:rPr>
          <w:rFonts w:ascii="Times New Roman" w:hAnsi="Times New Roman" w:cs="Times New Roman"/>
          <w:color w:val="auto"/>
        </w:rPr>
      </w:pPr>
      <w:bookmarkStart w:id="5" w:name="_Toc533867075"/>
      <w:r w:rsidRPr="001E561D">
        <w:rPr>
          <w:rFonts w:ascii="Times New Roman" w:hAnsi="Times New Roman" w:cs="Times New Roman"/>
          <w:color w:val="auto"/>
        </w:rPr>
        <w:t>5</w:t>
      </w:r>
      <w:r w:rsidRPr="001E561D">
        <w:rPr>
          <w:rFonts w:ascii="Times New Roman" w:hAnsi="Times New Roman" w:cs="Times New Roman"/>
          <w:color w:val="auto"/>
        </w:rPr>
        <w:t>. Срок действия итогового собеседования</w:t>
      </w:r>
      <w:bookmarkEnd w:id="5"/>
    </w:p>
    <w:p w:rsidR="00880BA3" w:rsidRPr="001E561D" w:rsidRDefault="00880BA3" w:rsidP="00880BA3">
      <w:pPr>
        <w:pStyle w:val="a8"/>
        <w:ind w:left="390"/>
        <w:rPr>
          <w:sz w:val="28"/>
          <w:szCs w:val="28"/>
        </w:rPr>
      </w:pPr>
    </w:p>
    <w:p w:rsidR="00880BA3" w:rsidRPr="001E561D" w:rsidRDefault="00880BA3" w:rsidP="00880BA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:rsidR="00880BA3" w:rsidRPr="001E561D" w:rsidRDefault="00880BA3" w:rsidP="00880BA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br w:type="page"/>
      </w:r>
    </w:p>
    <w:p w:rsidR="00880BA3" w:rsidRPr="001E561D" w:rsidRDefault="00880BA3" w:rsidP="00880BA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1E561D">
        <w:rPr>
          <w:rFonts w:ascii="Times New Roman" w:hAnsi="Times New Roman" w:cs="Times New Roman"/>
          <w:color w:val="auto"/>
        </w:rPr>
        <w:lastRenderedPageBreak/>
        <w:br w:type="page"/>
      </w:r>
    </w:p>
    <w:p w:rsidR="00880BA3" w:rsidRPr="001E561D" w:rsidRDefault="00880BA3" w:rsidP="00880BA3">
      <w:pPr>
        <w:pStyle w:val="1"/>
        <w:jc w:val="center"/>
        <w:rPr>
          <w:rFonts w:ascii="Times New Roman" w:hAnsi="Times New Roman" w:cs="Times New Roman"/>
          <w:bCs w:val="0"/>
          <w:color w:val="auto"/>
        </w:rPr>
      </w:pPr>
      <w:bookmarkStart w:id="6" w:name="_Toc533867087"/>
      <w:r w:rsidRPr="001E561D">
        <w:rPr>
          <w:rFonts w:ascii="Times New Roman" w:hAnsi="Times New Roman" w:cs="Times New Roman"/>
          <w:color w:val="auto"/>
        </w:rPr>
        <w:lastRenderedPageBreak/>
        <w:t xml:space="preserve">Приложение 11. </w:t>
      </w:r>
      <w:r w:rsidRPr="001E561D">
        <w:rPr>
          <w:rFonts w:ascii="Times New Roman" w:hAnsi="Times New Roman" w:cs="Times New Roman"/>
          <w:bCs w:val="0"/>
          <w:color w:val="auto"/>
        </w:rPr>
        <w:t>Образец заявления на участие в итоговом собеседовании по русскому языку</w:t>
      </w:r>
      <w:bookmarkEnd w:id="6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80BA3" w:rsidRPr="001E561D" w:rsidTr="0029748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4" w:type="dxa"/>
            <w:gridSpan w:val="14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880BA3" w:rsidRPr="001E561D" w:rsidTr="00297480">
              <w:tc>
                <w:tcPr>
                  <w:tcW w:w="1412" w:type="dxa"/>
                </w:tcPr>
                <w:p w:rsidR="00880BA3" w:rsidRPr="001E561D" w:rsidRDefault="00880BA3" w:rsidP="0029748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01" w:type="dxa"/>
                </w:tcPr>
                <w:p w:rsidR="00880BA3" w:rsidRPr="001E561D" w:rsidRDefault="00880BA3" w:rsidP="0029748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E561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Руководителю образовательной       организации </w:t>
                  </w:r>
                </w:p>
                <w:p w:rsidR="00880BA3" w:rsidRPr="001E561D" w:rsidRDefault="00880BA3" w:rsidP="00297480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A3" w:rsidRPr="001E561D" w:rsidTr="00297480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BA3" w:rsidRPr="001E561D" w:rsidTr="0029748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A3" w:rsidRPr="001E561D" w:rsidRDefault="00880BA3" w:rsidP="00880BA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E561D">
        <w:rPr>
          <w:rFonts w:ascii="Times New Roman" w:hAnsi="Times New Roman" w:cs="Times New Roman"/>
          <w:i/>
          <w:sz w:val="28"/>
          <w:szCs w:val="28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80BA3" w:rsidRPr="001E561D" w:rsidTr="0029748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A3" w:rsidRPr="001E561D" w:rsidRDefault="00880BA3" w:rsidP="00880BA3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E561D">
        <w:rPr>
          <w:rFonts w:ascii="Times New Roman" w:hAnsi="Times New Roman" w:cs="Times New Roman"/>
          <w:i/>
          <w:sz w:val="28"/>
          <w:szCs w:val="28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880BA3" w:rsidRPr="001E561D" w:rsidTr="0029748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A3" w:rsidRPr="001E561D" w:rsidRDefault="00880BA3" w:rsidP="00880B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80BA3" w:rsidRPr="001E561D" w:rsidTr="0029748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4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334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334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4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  <w:tc>
          <w:tcPr>
            <w:tcW w:w="335" w:type="pct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color w:val="C0C0C0"/>
                <w:sz w:val="28"/>
                <w:szCs w:val="28"/>
              </w:rPr>
              <w:t>г</w:t>
            </w:r>
          </w:p>
        </w:tc>
      </w:tr>
    </w:tbl>
    <w:p w:rsidR="00880BA3" w:rsidRPr="001E561D" w:rsidRDefault="00880BA3" w:rsidP="00880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E561D">
        <w:rPr>
          <w:rFonts w:ascii="Times New Roman" w:hAnsi="Times New Roman" w:cs="Times New Roman"/>
          <w:i/>
          <w:sz w:val="28"/>
          <w:szCs w:val="28"/>
          <w:vertAlign w:val="superscript"/>
        </w:rPr>
        <w:t>отчество(при наличии)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80BA3" w:rsidRPr="001E561D" w:rsidRDefault="00880BA3" w:rsidP="00880B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80BA3" w:rsidRPr="001E561D" w:rsidRDefault="00880BA3" w:rsidP="00880B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Pr="001E56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0BA3" w:rsidRPr="001E561D" w:rsidTr="0029748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A3" w:rsidRPr="001E561D" w:rsidRDefault="00880BA3" w:rsidP="00880BA3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0BA3" w:rsidRPr="001E561D" w:rsidRDefault="00880BA3" w:rsidP="00880B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 итоговом собеседовании по русскому языку.</w:t>
      </w:r>
    </w:p>
    <w:p w:rsidR="00880BA3" w:rsidRPr="001E561D" w:rsidRDefault="00880BA3" w:rsidP="00880B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880BA3" w:rsidRPr="001E561D" w:rsidRDefault="00880BA3" w:rsidP="00880B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26" style="position:absolute;left:0;text-align:left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1E561D">
        <w:rPr>
          <w:rFonts w:ascii="Times New Roman" w:hAnsi="Times New Roman" w:cs="Times New Roman"/>
          <w:sz w:val="28"/>
          <w:szCs w:val="28"/>
        </w:rPr>
        <w:t xml:space="preserve">        копией рекомендаций </w:t>
      </w:r>
      <w:proofErr w:type="spellStart"/>
      <w:r w:rsidRPr="001E561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E561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80BA3" w:rsidRPr="001E561D" w:rsidRDefault="00880BA3" w:rsidP="00880BA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Прямоугольник 7" o:spid="_x0000_s1027" style="position:absolute;left:0;text-align:left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Pr="001E561D">
        <w:rPr>
          <w:rFonts w:ascii="Times New Roman" w:hAnsi="Times New Roman" w:cs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i/>
          <w:sz w:val="28"/>
          <w:szCs w:val="28"/>
        </w:rPr>
        <w:t xml:space="preserve">Указать дополнительные </w:t>
      </w:r>
      <w:proofErr w:type="spellStart"/>
      <w:r w:rsidRPr="001E561D">
        <w:rPr>
          <w:rFonts w:ascii="Times New Roman" w:hAnsi="Times New Roman" w:cs="Times New Roman"/>
          <w:i/>
          <w:sz w:val="28"/>
          <w:szCs w:val="28"/>
        </w:rPr>
        <w:t>условия,учитывающие</w:t>
      </w:r>
      <w:proofErr w:type="spellEnd"/>
      <w:r w:rsidRPr="001E561D">
        <w:rPr>
          <w:rFonts w:ascii="Times New Roman" w:hAnsi="Times New Roman" w:cs="Times New Roman"/>
          <w:i/>
          <w:sz w:val="28"/>
          <w:szCs w:val="28"/>
        </w:rPr>
        <w:t xml:space="preserve"> состояние здоровья, особенности психофизического развития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28" style="position:absolute;left:0;text-align:left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1E561D"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 по русскому языку на 30 минут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29" style="position:absolute;left:0;text-align:left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1E561D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30" style="position:absolute;left:0;text-align:left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1E561D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0" o:spid="_x0000_s1031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80BA3" w:rsidRPr="001E561D" w:rsidRDefault="00880BA3" w:rsidP="00880BA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18" o:spid="_x0000_s1032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880BA3" w:rsidRPr="001E561D" w:rsidRDefault="00880BA3" w:rsidP="00880BA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80BA3" w:rsidRPr="001E561D" w:rsidRDefault="00880BA3" w:rsidP="00880BA3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1E561D">
        <w:rPr>
          <w:rFonts w:ascii="Times New Roman" w:hAnsi="Times New Roman" w:cs="Times New Roman"/>
          <w:i/>
          <w:sz w:val="28"/>
          <w:szCs w:val="28"/>
        </w:rPr>
        <w:t xml:space="preserve">(иные дополнительные условия/материально-техническое </w:t>
      </w:r>
      <w:proofErr w:type="spellStart"/>
      <w:r w:rsidRPr="001E561D">
        <w:rPr>
          <w:rFonts w:ascii="Times New Roman" w:hAnsi="Times New Roman" w:cs="Times New Roman"/>
          <w:i/>
          <w:sz w:val="28"/>
          <w:szCs w:val="28"/>
        </w:rPr>
        <w:t>оснащение,учитывающие</w:t>
      </w:r>
      <w:proofErr w:type="spellEnd"/>
      <w:r w:rsidRPr="001E561D">
        <w:rPr>
          <w:rFonts w:ascii="Times New Roman" w:hAnsi="Times New Roman" w:cs="Times New Roman"/>
          <w:i/>
          <w:sz w:val="28"/>
          <w:szCs w:val="28"/>
        </w:rPr>
        <w:t xml:space="preserve"> состояние здоровья, особенности психофизического развития)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Согласие на обработку персональных данных прилагается.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561D">
        <w:rPr>
          <w:rFonts w:ascii="Times New Roman" w:hAnsi="Times New Roman" w:cs="Times New Roman"/>
          <w:sz w:val="28"/>
          <w:szCs w:val="28"/>
        </w:rPr>
        <w:t xml:space="preserve"> Порядком проведения итогового собеседования ознакомлен (ознакомлена).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Подпись заявителя   ______________/______________________(Ф.И.О.)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0BA3" w:rsidRPr="001E561D" w:rsidTr="00297480">
        <w:trPr>
          <w:trHeight w:hRule="exact" w:val="340"/>
        </w:trPr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A3" w:rsidRPr="001E561D" w:rsidRDefault="00880BA3" w:rsidP="00880B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880BA3" w:rsidRPr="001E561D" w:rsidRDefault="00880BA3" w:rsidP="00880BA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880BA3" w:rsidRPr="001E561D" w:rsidTr="0029748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E56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BA3" w:rsidRPr="001E561D" w:rsidRDefault="00880BA3" w:rsidP="0029748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BA3" w:rsidRPr="001E561D" w:rsidRDefault="00880BA3" w:rsidP="00880BA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1E561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880BA3" w:rsidRPr="001E561D" w:rsidRDefault="00880BA3" w:rsidP="00880BA3">
      <w:pPr>
        <w:rPr>
          <w:rFonts w:ascii="Times New Roman" w:hAnsi="Times New Roman" w:cs="Times New Roman"/>
          <w:sz w:val="28"/>
          <w:szCs w:val="28"/>
        </w:rPr>
      </w:pPr>
    </w:p>
    <w:p w:rsidR="00880BA3" w:rsidRPr="001E561D" w:rsidRDefault="00880BA3" w:rsidP="00880B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Pr="001E561D" w:rsidRDefault="001E561D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E561D" w:rsidSect="004F20BB">
      <w:footerReference w:type="default" r:id="rId7"/>
      <w:footerReference w:type="first" r:id="rId8"/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BA3" w:rsidRDefault="00880BA3" w:rsidP="00880BA3">
      <w:pPr>
        <w:spacing w:after="0" w:line="240" w:lineRule="auto"/>
      </w:pPr>
      <w:r>
        <w:separator/>
      </w:r>
    </w:p>
  </w:endnote>
  <w:endnote w:type="continuationSeparator" w:id="1">
    <w:p w:rsidR="00880BA3" w:rsidRDefault="00880BA3" w:rsidP="0088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880BA3" w:rsidRDefault="00880B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1D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880BA3" w:rsidRDefault="00880B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880BA3" w:rsidRDefault="00880B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1D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80BA3" w:rsidRDefault="00880B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BA3" w:rsidRDefault="00880BA3" w:rsidP="00880BA3">
      <w:pPr>
        <w:spacing w:after="0" w:line="240" w:lineRule="auto"/>
      </w:pPr>
      <w:r>
        <w:separator/>
      </w:r>
    </w:p>
  </w:footnote>
  <w:footnote w:type="continuationSeparator" w:id="1">
    <w:p w:rsidR="00880BA3" w:rsidRDefault="00880BA3" w:rsidP="00880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0BA3"/>
    <w:rsid w:val="001E561D"/>
    <w:rsid w:val="0088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BA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rsid w:val="00880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0BA3"/>
    <w:rPr>
      <w:rFonts w:ascii="Times New Roman" w:eastAsia="Calibri" w:hAnsi="Times New Roman" w:cs="Times New Roman"/>
      <w:sz w:val="20"/>
      <w:szCs w:val="20"/>
    </w:rPr>
  </w:style>
  <w:style w:type="paragraph" w:styleId="a5">
    <w:name w:val="footnote text"/>
    <w:basedOn w:val="a"/>
    <w:link w:val="a6"/>
    <w:rsid w:val="00880B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80BA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rsid w:val="00880BA3"/>
    <w:rPr>
      <w:vertAlign w:val="superscript"/>
    </w:rPr>
  </w:style>
  <w:style w:type="paragraph" w:styleId="a8">
    <w:name w:val="List Paragraph"/>
    <w:basedOn w:val="a"/>
    <w:qFormat/>
    <w:rsid w:val="00880BA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880BA3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880BA3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80BA3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880BA3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880BA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0BA3"/>
    <w:rPr>
      <w:rFonts w:ascii="Tahoma" w:eastAsia="Calibri" w:hAnsi="Tahoma" w:cs="Tahoma"/>
      <w:sz w:val="16"/>
      <w:szCs w:val="16"/>
    </w:rPr>
  </w:style>
  <w:style w:type="table" w:styleId="ae">
    <w:name w:val="Table Grid"/>
    <w:basedOn w:val="a1"/>
    <w:uiPriority w:val="59"/>
    <w:rsid w:val="00880B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880BA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0B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80BA3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0BA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0BA3"/>
    <w:rPr>
      <w:b/>
      <w:bCs/>
    </w:rPr>
  </w:style>
  <w:style w:type="paragraph" w:styleId="af4">
    <w:name w:val="Revision"/>
    <w:hidden/>
    <w:uiPriority w:val="99"/>
    <w:semiHidden/>
    <w:rsid w:val="00880BA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No Spacing"/>
    <w:uiPriority w:val="1"/>
    <w:qFormat/>
    <w:rsid w:val="0088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880BA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6">
    <w:name w:val="Normal (Web)"/>
    <w:basedOn w:val="a"/>
    <w:unhideWhenUsed/>
    <w:rsid w:val="0088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880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880BA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2019-01-19T15:44:00Z</dcterms:created>
  <dcterms:modified xsi:type="dcterms:W3CDTF">2019-01-19T15:56:00Z</dcterms:modified>
</cp:coreProperties>
</file>